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8C" w:rsidRPr="001B451D" w:rsidRDefault="001B451D" w:rsidP="001B451D">
      <w:pPr>
        <w:pStyle w:val="a4"/>
        <w:rPr>
          <w:rFonts w:asciiTheme="minorHAnsi" w:eastAsiaTheme="minorEastAsia" w:hAnsiTheme="minorHAnsi"/>
        </w:rPr>
      </w:pPr>
      <w:r w:rsidRPr="001B451D">
        <w:rPr>
          <w:rFonts w:asciiTheme="minorHAnsi" w:eastAsiaTheme="minorEastAsia" w:hAnsiTheme="minorHAnsi"/>
        </w:rPr>
        <w:t>ステップメール（第</w:t>
      </w:r>
      <w:r w:rsidR="00AD7B23">
        <w:rPr>
          <w:rFonts w:asciiTheme="minorHAnsi" w:eastAsiaTheme="minorEastAsia" w:hAnsiTheme="minorHAnsi" w:hint="eastAsia"/>
        </w:rPr>
        <w:t>5</w:t>
      </w:r>
      <w:r w:rsidRPr="001B451D">
        <w:rPr>
          <w:rFonts w:asciiTheme="minorHAnsi" w:eastAsiaTheme="minorEastAsia" w:hAnsiTheme="minorHAnsi"/>
        </w:rPr>
        <w:t>回）　ワークシート</w:t>
      </w:r>
    </w:p>
    <w:p w:rsidR="001B451D" w:rsidRDefault="001B451D">
      <w:pPr>
        <w:rPr>
          <w:rFonts w:hint="eastAsia"/>
        </w:rPr>
      </w:pPr>
    </w:p>
    <w:tbl>
      <w:tblPr>
        <w:tblStyle w:val="a3"/>
        <w:tblW w:w="0" w:type="auto"/>
        <w:tblLook w:val="04A0" w:firstRow="1" w:lastRow="0" w:firstColumn="1" w:lastColumn="0" w:noHBand="0" w:noVBand="1"/>
      </w:tblPr>
      <w:tblGrid>
        <w:gridCol w:w="8702"/>
      </w:tblGrid>
      <w:tr w:rsidR="001B451D" w:rsidTr="001B451D">
        <w:tc>
          <w:tcPr>
            <w:tcW w:w="8702" w:type="dxa"/>
          </w:tcPr>
          <w:p w:rsidR="001B451D" w:rsidRDefault="001B451D">
            <w:pPr>
              <w:rPr>
                <w:rFonts w:hint="eastAsia"/>
              </w:rPr>
            </w:pPr>
            <w:r>
              <w:rPr>
                <w:rFonts w:hint="eastAsia"/>
              </w:rPr>
              <w:t>１．あなたの会社の</w:t>
            </w:r>
            <w:r w:rsidR="00692261">
              <w:rPr>
                <w:rFonts w:hint="eastAsia"/>
              </w:rPr>
              <w:t>営業の活動にはどういった活動がありますか</w:t>
            </w:r>
            <w:r>
              <w:rPr>
                <w:rFonts w:hint="eastAsia"/>
              </w:rPr>
              <w:t>？</w:t>
            </w:r>
          </w:p>
        </w:tc>
      </w:tr>
      <w:tr w:rsidR="001B451D" w:rsidTr="001B451D">
        <w:tc>
          <w:tcPr>
            <w:tcW w:w="8702" w:type="dxa"/>
          </w:tcPr>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tc>
      </w:tr>
      <w:tr w:rsidR="001B451D" w:rsidTr="001B451D">
        <w:tc>
          <w:tcPr>
            <w:tcW w:w="8702" w:type="dxa"/>
          </w:tcPr>
          <w:p w:rsidR="001B451D" w:rsidRDefault="001B451D" w:rsidP="00692261">
            <w:pPr>
              <w:rPr>
                <w:rFonts w:hint="eastAsia"/>
              </w:rPr>
            </w:pPr>
            <w:r>
              <w:rPr>
                <w:rFonts w:hint="eastAsia"/>
              </w:rPr>
              <w:t>２．</w:t>
            </w:r>
            <w:r w:rsidR="00692261">
              <w:rPr>
                <w:rFonts w:hint="eastAsia"/>
              </w:rPr>
              <w:t>営業の活動を付加価値活動と非付加価値活動に分けてみてください</w:t>
            </w:r>
          </w:p>
        </w:tc>
      </w:tr>
      <w:tr w:rsidR="001B451D" w:rsidTr="001B451D">
        <w:tc>
          <w:tcPr>
            <w:tcW w:w="8702" w:type="dxa"/>
          </w:tcPr>
          <w:p w:rsidR="001B451D" w:rsidRDefault="00692261">
            <w:pPr>
              <w:rPr>
                <w:rFonts w:hint="eastAsia"/>
              </w:rPr>
            </w:pPr>
            <w:r>
              <w:rPr>
                <w:rFonts w:hint="eastAsia"/>
              </w:rPr>
              <w:t>☆付加価値活動</w:t>
            </w: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692261" w:rsidRDefault="00692261">
            <w:pPr>
              <w:rPr>
                <w:rFonts w:hint="eastAsia"/>
              </w:rPr>
            </w:pPr>
          </w:p>
          <w:p w:rsidR="00692261" w:rsidRDefault="00692261">
            <w:pPr>
              <w:rPr>
                <w:rFonts w:hint="eastAsia"/>
              </w:rPr>
            </w:pPr>
            <w:bookmarkStart w:id="0" w:name="_GoBack"/>
            <w:bookmarkEnd w:id="0"/>
          </w:p>
          <w:p w:rsidR="001B451D" w:rsidRDefault="00692261">
            <w:pPr>
              <w:rPr>
                <w:rFonts w:hint="eastAsia"/>
              </w:rPr>
            </w:pPr>
            <w:r>
              <w:rPr>
                <w:rFonts w:hint="eastAsia"/>
              </w:rPr>
              <w:t>☆非付加価値活動</w:t>
            </w: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p w:rsidR="001B451D" w:rsidRDefault="001B451D">
            <w:pPr>
              <w:rPr>
                <w:rFonts w:hint="eastAsia"/>
              </w:rPr>
            </w:pPr>
          </w:p>
        </w:tc>
      </w:tr>
    </w:tbl>
    <w:p w:rsidR="001B451D" w:rsidRDefault="001B451D"/>
    <w:sectPr w:rsidR="001B45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1D"/>
    <w:rsid w:val="001B451D"/>
    <w:rsid w:val="00692261"/>
    <w:rsid w:val="008963DE"/>
    <w:rsid w:val="009E548C"/>
    <w:rsid w:val="00AD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B451D"/>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1B451D"/>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B451D"/>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1B451D"/>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家田　憲二</dc:creator>
  <cp:lastModifiedBy>家田　憲二</cp:lastModifiedBy>
  <cp:revision>3</cp:revision>
  <dcterms:created xsi:type="dcterms:W3CDTF">2016-12-12T09:56:00Z</dcterms:created>
  <dcterms:modified xsi:type="dcterms:W3CDTF">2016-12-12T09:58:00Z</dcterms:modified>
</cp:coreProperties>
</file>